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E8A" w:rsidRDefault="001C63AF" w:rsidP="0020795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DES</w:t>
      </w:r>
      <w:r w:rsidR="00556E8A">
        <w:rPr>
          <w:b/>
          <w:bCs/>
          <w:color w:val="000000"/>
          <w:sz w:val="22"/>
          <w:szCs w:val="22"/>
        </w:rPr>
        <w:t xml:space="preserve">ENVOLVIMENTO MOTOR: </w:t>
      </w:r>
    </w:p>
    <w:p w:rsidR="00207951" w:rsidRPr="00EC6286" w:rsidRDefault="004325E7" w:rsidP="0020795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INFLUÊNCIA DA</w:t>
      </w:r>
      <w:r w:rsidR="00776141">
        <w:rPr>
          <w:b/>
          <w:bCs/>
          <w:color w:val="000000"/>
          <w:sz w:val="22"/>
          <w:szCs w:val="22"/>
        </w:rPr>
        <w:t xml:space="preserve"> EDUCAÇÃO FÍ</w:t>
      </w:r>
      <w:bookmarkStart w:id="0" w:name="_GoBack"/>
      <w:bookmarkEnd w:id="0"/>
      <w:r w:rsidR="001C63AF">
        <w:rPr>
          <w:b/>
          <w:bCs/>
          <w:color w:val="000000"/>
          <w:sz w:val="22"/>
          <w:szCs w:val="22"/>
        </w:rPr>
        <w:t>SICA</w:t>
      </w:r>
      <w:r w:rsidR="00556E8A">
        <w:rPr>
          <w:b/>
          <w:bCs/>
          <w:color w:val="000000"/>
          <w:sz w:val="22"/>
          <w:szCs w:val="22"/>
        </w:rPr>
        <w:t xml:space="preserve"> ESCOLAR</w:t>
      </w:r>
      <w:r w:rsidR="001C63AF">
        <w:rPr>
          <w:b/>
          <w:bCs/>
          <w:color w:val="000000"/>
          <w:sz w:val="22"/>
          <w:szCs w:val="22"/>
        </w:rPr>
        <w:t>.</w:t>
      </w:r>
    </w:p>
    <w:p w:rsidR="00207951" w:rsidRPr="001C63AF" w:rsidRDefault="00207951" w:rsidP="001C63AF">
      <w:pPr>
        <w:shd w:val="clear" w:color="auto" w:fill="FFFFFF"/>
        <w:tabs>
          <w:tab w:val="left" w:pos="8504"/>
        </w:tabs>
        <w:jc w:val="center"/>
        <w:outlineLvl w:val="3"/>
        <w:rPr>
          <w:rFonts w:cs="Arial"/>
          <w:sz w:val="22"/>
          <w:szCs w:val="22"/>
        </w:rPr>
      </w:pPr>
      <w:r w:rsidRPr="00EC6286">
        <w:rPr>
          <w:rFonts w:cs="Arial"/>
          <w:sz w:val="22"/>
          <w:szCs w:val="22"/>
        </w:rPr>
        <w:t xml:space="preserve"> </w:t>
      </w:r>
    </w:p>
    <w:p w:rsidR="00207951" w:rsidRPr="00CD74B3" w:rsidRDefault="004A2908" w:rsidP="00207951">
      <w:pPr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r w:rsidRPr="00CD74B3">
        <w:rPr>
          <w:bCs/>
          <w:color w:val="000000"/>
          <w:sz w:val="22"/>
          <w:szCs w:val="22"/>
        </w:rPr>
        <w:t>Keila da Silva Fogaça</w:t>
      </w:r>
      <w:r w:rsidR="00207951" w:rsidRPr="00CD74B3">
        <w:rPr>
          <w:rStyle w:val="Refdenotaderodap"/>
          <w:bCs/>
          <w:color w:val="000000"/>
          <w:sz w:val="22"/>
          <w:szCs w:val="22"/>
        </w:rPr>
        <w:footnoteReference w:id="1"/>
      </w:r>
    </w:p>
    <w:p w:rsidR="00207951" w:rsidRPr="00CD74B3" w:rsidRDefault="004325E7" w:rsidP="00207951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CD74B3">
        <w:rPr>
          <w:bCs/>
          <w:color w:val="000000"/>
          <w:sz w:val="22"/>
          <w:szCs w:val="22"/>
        </w:rPr>
        <w:t>Adriana</w:t>
      </w:r>
      <w:r w:rsidR="00E252C4" w:rsidRPr="00CD74B3">
        <w:rPr>
          <w:bCs/>
          <w:color w:val="000000"/>
          <w:sz w:val="22"/>
          <w:szCs w:val="22"/>
        </w:rPr>
        <w:t xml:space="preserve"> Oliveira Marques</w:t>
      </w:r>
      <w:r w:rsidRPr="00CD74B3">
        <w:rPr>
          <w:bCs/>
          <w:color w:val="000000"/>
          <w:sz w:val="22"/>
          <w:szCs w:val="22"/>
        </w:rPr>
        <w:t xml:space="preserve"> Santos</w:t>
      </w:r>
      <w:r w:rsidR="00AE47A1">
        <w:rPr>
          <w:rStyle w:val="Refdenotaderodap"/>
          <w:bCs/>
          <w:color w:val="000000"/>
          <w:sz w:val="22"/>
          <w:szCs w:val="22"/>
        </w:rPr>
        <w:footnoteReference w:id="2"/>
      </w:r>
    </w:p>
    <w:p w:rsidR="00D87E87" w:rsidRDefault="004A2908" w:rsidP="00207951">
      <w:pPr>
        <w:autoSpaceDE w:val="0"/>
        <w:autoSpaceDN w:val="0"/>
        <w:adjustRightInd w:val="0"/>
        <w:jc w:val="right"/>
        <w:rPr>
          <w:bCs/>
          <w:sz w:val="22"/>
          <w:szCs w:val="22"/>
          <w:vertAlign w:val="superscript"/>
        </w:rPr>
      </w:pPr>
      <w:r w:rsidRPr="00CD74B3">
        <w:rPr>
          <w:bCs/>
          <w:sz w:val="22"/>
          <w:szCs w:val="22"/>
        </w:rPr>
        <w:t>Adriano da Rocha de Andrade</w:t>
      </w:r>
      <w:r w:rsidR="008C5D58" w:rsidRPr="00CD74B3">
        <w:rPr>
          <w:bCs/>
          <w:sz w:val="22"/>
          <w:szCs w:val="22"/>
          <w:vertAlign w:val="superscript"/>
        </w:rPr>
        <w:t>3</w:t>
      </w:r>
    </w:p>
    <w:p w:rsidR="00207951" w:rsidRPr="00CD74B3" w:rsidRDefault="00D87E87" w:rsidP="00207951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D87E87">
        <w:rPr>
          <w:bCs/>
          <w:sz w:val="22"/>
          <w:szCs w:val="22"/>
        </w:rPr>
        <w:t>Nair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Rost</w:t>
      </w:r>
      <w:proofErr w:type="spellEnd"/>
      <w:r>
        <w:rPr>
          <w:bCs/>
          <w:sz w:val="22"/>
          <w:szCs w:val="22"/>
        </w:rPr>
        <w:t xml:space="preserve"> de Lima</w:t>
      </w:r>
      <w:r>
        <w:rPr>
          <w:bCs/>
          <w:sz w:val="22"/>
          <w:szCs w:val="22"/>
          <w:vertAlign w:val="superscript"/>
        </w:rPr>
        <w:t>4</w:t>
      </w:r>
      <w:r w:rsidR="00E252C4" w:rsidRPr="00CD74B3">
        <w:rPr>
          <w:bCs/>
          <w:sz w:val="22"/>
          <w:szCs w:val="22"/>
        </w:rPr>
        <w:t xml:space="preserve"> </w:t>
      </w:r>
    </w:p>
    <w:p w:rsidR="00207951" w:rsidRPr="00CD74B3" w:rsidRDefault="00207951" w:rsidP="00207951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</w:p>
    <w:p w:rsidR="008C5D58" w:rsidRPr="00CD74B3" w:rsidRDefault="008C5D58" w:rsidP="00207951">
      <w:pPr>
        <w:shd w:val="clear" w:color="auto" w:fill="FFFFFF"/>
        <w:tabs>
          <w:tab w:val="left" w:pos="8504"/>
        </w:tabs>
        <w:jc w:val="center"/>
        <w:outlineLvl w:val="3"/>
        <w:rPr>
          <w:sz w:val="22"/>
          <w:szCs w:val="22"/>
        </w:rPr>
      </w:pPr>
    </w:p>
    <w:p w:rsidR="00DC7E42" w:rsidRPr="00CD74B3" w:rsidRDefault="008C5D58" w:rsidP="00B5385C">
      <w:pPr>
        <w:shd w:val="clear" w:color="auto" w:fill="FFFFFF"/>
        <w:tabs>
          <w:tab w:val="left" w:pos="8504"/>
        </w:tabs>
        <w:outlineLvl w:val="3"/>
        <w:rPr>
          <w:sz w:val="22"/>
          <w:szCs w:val="22"/>
        </w:rPr>
      </w:pPr>
      <w:r w:rsidRPr="00CD74B3">
        <w:rPr>
          <w:sz w:val="22"/>
          <w:szCs w:val="22"/>
        </w:rPr>
        <w:t xml:space="preserve">Palavras Chaves: </w:t>
      </w:r>
      <w:r w:rsidR="00F36C76" w:rsidRPr="00CD74B3">
        <w:rPr>
          <w:sz w:val="22"/>
          <w:szCs w:val="22"/>
        </w:rPr>
        <w:t xml:space="preserve">Desenvolvimento Motor, </w:t>
      </w:r>
      <w:r w:rsidR="00556E8A" w:rsidRPr="00CD74B3">
        <w:rPr>
          <w:sz w:val="22"/>
          <w:szCs w:val="22"/>
        </w:rPr>
        <w:t>Educação Física, H</w:t>
      </w:r>
      <w:r w:rsidR="00DC7E42" w:rsidRPr="00CD74B3">
        <w:rPr>
          <w:sz w:val="22"/>
          <w:szCs w:val="22"/>
        </w:rPr>
        <w:t xml:space="preserve">abilidades </w:t>
      </w:r>
      <w:r w:rsidR="00F36C76" w:rsidRPr="00CD74B3">
        <w:rPr>
          <w:sz w:val="22"/>
          <w:szCs w:val="22"/>
        </w:rPr>
        <w:t>Motoras</w:t>
      </w:r>
      <w:r w:rsidR="00CD74B3" w:rsidRPr="00CD74B3">
        <w:rPr>
          <w:sz w:val="22"/>
          <w:szCs w:val="22"/>
        </w:rPr>
        <w:t>, adolescentes</w:t>
      </w:r>
      <w:r w:rsidRPr="00CD74B3">
        <w:rPr>
          <w:sz w:val="22"/>
          <w:szCs w:val="22"/>
        </w:rPr>
        <w:t>.</w:t>
      </w:r>
    </w:p>
    <w:p w:rsidR="00B5385C" w:rsidRPr="00CD74B3" w:rsidRDefault="00B5385C" w:rsidP="00B5385C">
      <w:pPr>
        <w:shd w:val="clear" w:color="auto" w:fill="FFFFFF"/>
        <w:tabs>
          <w:tab w:val="left" w:pos="8504"/>
        </w:tabs>
        <w:outlineLvl w:val="3"/>
        <w:rPr>
          <w:sz w:val="22"/>
          <w:szCs w:val="22"/>
        </w:rPr>
      </w:pPr>
    </w:p>
    <w:p w:rsidR="000A7A07" w:rsidRPr="00CD74B3" w:rsidRDefault="00F8355D" w:rsidP="0020795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D74B3">
        <w:rPr>
          <w:bCs/>
          <w:sz w:val="22"/>
          <w:szCs w:val="22"/>
        </w:rPr>
        <w:tab/>
      </w:r>
      <w:r w:rsidR="00D30B8E" w:rsidRPr="00CD74B3">
        <w:rPr>
          <w:bCs/>
          <w:sz w:val="22"/>
          <w:szCs w:val="22"/>
        </w:rPr>
        <w:t xml:space="preserve">Diversos Estudos </w:t>
      </w:r>
      <w:r w:rsidR="00795156" w:rsidRPr="00CD74B3">
        <w:rPr>
          <w:bCs/>
          <w:sz w:val="22"/>
          <w:szCs w:val="22"/>
        </w:rPr>
        <w:t xml:space="preserve">apontam </w:t>
      </w:r>
      <w:r w:rsidR="000A7A07" w:rsidRPr="00CD74B3">
        <w:rPr>
          <w:bCs/>
          <w:sz w:val="22"/>
          <w:szCs w:val="22"/>
        </w:rPr>
        <w:t>que o desenvolvimento motor é o processo de mudanças no comportamento das crianças e adolescentes</w:t>
      </w:r>
      <w:r w:rsidR="00D30B8E" w:rsidRPr="00CD74B3">
        <w:rPr>
          <w:bCs/>
          <w:sz w:val="22"/>
          <w:szCs w:val="22"/>
        </w:rPr>
        <w:t xml:space="preserve"> na sua maturação, </w:t>
      </w:r>
      <w:r w:rsidR="00421E52" w:rsidRPr="00CD74B3">
        <w:rPr>
          <w:bCs/>
          <w:sz w:val="22"/>
          <w:szCs w:val="22"/>
        </w:rPr>
        <w:t>os mesmos</w:t>
      </w:r>
      <w:r w:rsidR="00795156" w:rsidRPr="00CD74B3">
        <w:rPr>
          <w:bCs/>
          <w:sz w:val="22"/>
          <w:szCs w:val="22"/>
        </w:rPr>
        <w:t xml:space="preserve"> </w:t>
      </w:r>
      <w:r w:rsidR="00421E52" w:rsidRPr="00CD74B3">
        <w:rPr>
          <w:bCs/>
          <w:sz w:val="22"/>
          <w:szCs w:val="22"/>
        </w:rPr>
        <w:t>demostram</w:t>
      </w:r>
      <w:r w:rsidR="00795156" w:rsidRPr="00CD74B3">
        <w:rPr>
          <w:bCs/>
          <w:sz w:val="22"/>
          <w:szCs w:val="22"/>
        </w:rPr>
        <w:t xml:space="preserve"> </w:t>
      </w:r>
      <w:r w:rsidR="000A7A07" w:rsidRPr="00CD74B3">
        <w:rPr>
          <w:bCs/>
          <w:sz w:val="22"/>
          <w:szCs w:val="22"/>
        </w:rPr>
        <w:t xml:space="preserve">que a falta de </w:t>
      </w:r>
      <w:r w:rsidR="00D30B8E" w:rsidRPr="00CD74B3">
        <w:rPr>
          <w:bCs/>
          <w:sz w:val="22"/>
          <w:szCs w:val="22"/>
        </w:rPr>
        <w:t xml:space="preserve">coordenação motora afeta </w:t>
      </w:r>
      <w:r w:rsidR="000A7A07" w:rsidRPr="00CD74B3">
        <w:rPr>
          <w:bCs/>
          <w:sz w:val="22"/>
          <w:szCs w:val="22"/>
        </w:rPr>
        <w:t xml:space="preserve">áreas </w:t>
      </w:r>
      <w:r w:rsidR="00D30B8E" w:rsidRPr="00CD74B3">
        <w:rPr>
          <w:bCs/>
          <w:sz w:val="22"/>
          <w:szCs w:val="22"/>
        </w:rPr>
        <w:t xml:space="preserve">do </w:t>
      </w:r>
      <w:r w:rsidR="00D30B8E" w:rsidRPr="00CD74B3">
        <w:rPr>
          <w:sz w:val="22"/>
          <w:szCs w:val="22"/>
        </w:rPr>
        <w:t>desenvolvimento social, cognitivo, moral e educativo.</w:t>
      </w:r>
    </w:p>
    <w:p w:rsidR="00303BDC" w:rsidRPr="00CD74B3" w:rsidRDefault="00F8355D" w:rsidP="00D30B8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D74B3">
        <w:rPr>
          <w:sz w:val="22"/>
          <w:szCs w:val="22"/>
          <w:shd w:val="clear" w:color="auto" w:fill="FFFFFF"/>
        </w:rPr>
        <w:tab/>
      </w:r>
      <w:r w:rsidR="000A7A07" w:rsidRPr="00CD74B3">
        <w:rPr>
          <w:sz w:val="22"/>
          <w:szCs w:val="22"/>
          <w:shd w:val="clear" w:color="auto" w:fill="FFFFFF"/>
        </w:rPr>
        <w:t>O desenvolvimento motor está ligado a idade cronológica e através dele o ser humano é capaz de desenvolver diversas habilidades motoras que a princípio são simples e desorganizadas e posteriormente dão origem a habilidades complexas e organizadas. (WILLRICH ¹ et. Al. 2009).</w:t>
      </w:r>
    </w:p>
    <w:p w:rsidR="00F8355D" w:rsidRPr="00CD74B3" w:rsidRDefault="00F8355D" w:rsidP="00B5385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D74B3">
        <w:rPr>
          <w:b/>
          <w:bCs/>
          <w:sz w:val="22"/>
          <w:szCs w:val="22"/>
        </w:rPr>
        <w:tab/>
      </w:r>
      <w:r w:rsidR="00D30B8E" w:rsidRPr="00CD74B3">
        <w:rPr>
          <w:bCs/>
          <w:sz w:val="22"/>
          <w:szCs w:val="22"/>
        </w:rPr>
        <w:t>O presente estudo é um projeto de pesquisa sobre</w:t>
      </w:r>
      <w:r w:rsidR="00795156" w:rsidRPr="00CD74B3">
        <w:rPr>
          <w:bCs/>
          <w:sz w:val="22"/>
          <w:szCs w:val="22"/>
        </w:rPr>
        <w:t xml:space="preserve"> a i</w:t>
      </w:r>
      <w:r w:rsidR="00556E8A" w:rsidRPr="00CD74B3">
        <w:rPr>
          <w:bCs/>
          <w:sz w:val="22"/>
          <w:szCs w:val="22"/>
        </w:rPr>
        <w:t>nfluência</w:t>
      </w:r>
      <w:r w:rsidR="00795156" w:rsidRPr="00CD74B3">
        <w:rPr>
          <w:bCs/>
          <w:sz w:val="22"/>
          <w:szCs w:val="22"/>
        </w:rPr>
        <w:t xml:space="preserve"> da Educação Física no desenvolvimento motor em escolares/ad</w:t>
      </w:r>
      <w:r w:rsidR="00AE47A1">
        <w:rPr>
          <w:bCs/>
          <w:sz w:val="22"/>
          <w:szCs w:val="22"/>
        </w:rPr>
        <w:t xml:space="preserve">olescentes e sua contribuição </w:t>
      </w:r>
      <w:r w:rsidRPr="00CD74B3">
        <w:rPr>
          <w:bCs/>
          <w:sz w:val="22"/>
          <w:szCs w:val="22"/>
        </w:rPr>
        <w:t>para esse desenvolvimento durante a sua vida escolar.</w:t>
      </w:r>
    </w:p>
    <w:p w:rsidR="00F8355D" w:rsidRPr="00CD74B3" w:rsidRDefault="00B5385C" w:rsidP="008C5D58">
      <w:pPr>
        <w:jc w:val="both"/>
        <w:rPr>
          <w:bCs/>
          <w:sz w:val="22"/>
          <w:szCs w:val="22"/>
        </w:rPr>
      </w:pPr>
      <w:r w:rsidRPr="00CD74B3">
        <w:rPr>
          <w:bCs/>
          <w:sz w:val="22"/>
          <w:szCs w:val="22"/>
        </w:rPr>
        <w:tab/>
      </w:r>
      <w:r w:rsidR="00AE47A1">
        <w:rPr>
          <w:bCs/>
          <w:sz w:val="22"/>
          <w:szCs w:val="22"/>
        </w:rPr>
        <w:t>A metodologia utilizada foi de pesquisa indireta do</w:t>
      </w:r>
      <w:r w:rsidR="00F8355D" w:rsidRPr="00CD74B3">
        <w:rPr>
          <w:bCs/>
          <w:sz w:val="22"/>
          <w:szCs w:val="22"/>
        </w:rPr>
        <w:t xml:space="preserve"> tipo bibliográfico (APOLINÁRIO,2004) com informações e dados coletados de 10 artigos científicos disponíveis no Google acadêmico. </w:t>
      </w:r>
    </w:p>
    <w:p w:rsidR="00556E8A" w:rsidRPr="00CD74B3" w:rsidRDefault="008C5D58" w:rsidP="004C6475">
      <w:pPr>
        <w:jc w:val="both"/>
        <w:rPr>
          <w:sz w:val="22"/>
          <w:szCs w:val="22"/>
          <w:shd w:val="clear" w:color="auto" w:fill="FFFFFF"/>
        </w:rPr>
      </w:pPr>
      <w:r w:rsidRPr="00CD74B3">
        <w:rPr>
          <w:sz w:val="22"/>
          <w:szCs w:val="22"/>
          <w:shd w:val="clear" w:color="auto" w:fill="FFFFFF"/>
        </w:rPr>
        <w:tab/>
        <w:t>Pode-se definir que o desenvolvimento motor</w:t>
      </w:r>
      <w:r w:rsidR="00F8355D" w:rsidRPr="00CD74B3">
        <w:rPr>
          <w:sz w:val="22"/>
          <w:szCs w:val="22"/>
          <w:shd w:val="clear" w:color="auto" w:fill="FFFFFF"/>
        </w:rPr>
        <w:t xml:space="preserve"> está diretamente relacionado à evolução das habilidades motoras, desenvolvimento </w:t>
      </w:r>
      <w:r w:rsidRPr="00CD74B3">
        <w:rPr>
          <w:sz w:val="22"/>
          <w:szCs w:val="22"/>
          <w:shd w:val="clear" w:color="auto" w:fill="FFFFFF"/>
        </w:rPr>
        <w:t>perceptivo</w:t>
      </w:r>
      <w:r w:rsidR="00F8355D" w:rsidRPr="00CD74B3">
        <w:rPr>
          <w:sz w:val="22"/>
          <w:szCs w:val="22"/>
          <w:shd w:val="clear" w:color="auto" w:fill="FFFFFF"/>
        </w:rPr>
        <w:t xml:space="preserve">-motor, desenvolvimento de capacidades físicas e desenvolvimento psicossocial. </w:t>
      </w:r>
      <w:r w:rsidR="00F8355D" w:rsidRPr="00CD74B3">
        <w:rPr>
          <w:sz w:val="22"/>
          <w:szCs w:val="22"/>
        </w:rPr>
        <w:t>O desenvolvimento motor infantil é caracterizado por suas aquisições de habilidades motoras como, saltar, pular, correr, subir, chutar e enumeras ações que necessitem das habilidades corporais. (Santos, et al, 2004)</w:t>
      </w:r>
      <w:r w:rsidR="007B2D33" w:rsidRPr="00CD74B3">
        <w:rPr>
          <w:sz w:val="22"/>
          <w:szCs w:val="22"/>
          <w:shd w:val="clear" w:color="auto" w:fill="FFFFFF"/>
        </w:rPr>
        <w:t>.</w:t>
      </w:r>
      <w:r w:rsidR="004C6475" w:rsidRPr="00CD74B3">
        <w:rPr>
          <w:sz w:val="22"/>
          <w:szCs w:val="22"/>
          <w:shd w:val="clear" w:color="auto" w:fill="FFFFFF"/>
        </w:rPr>
        <w:t xml:space="preserve"> </w:t>
      </w:r>
    </w:p>
    <w:p w:rsidR="00421E52" w:rsidRPr="00CD74B3" w:rsidRDefault="00F8355D" w:rsidP="00556E8A">
      <w:pPr>
        <w:ind w:firstLine="708"/>
        <w:jc w:val="both"/>
        <w:rPr>
          <w:sz w:val="22"/>
          <w:szCs w:val="22"/>
        </w:rPr>
      </w:pPr>
      <w:r w:rsidRPr="00CD74B3">
        <w:rPr>
          <w:sz w:val="22"/>
          <w:szCs w:val="22"/>
        </w:rPr>
        <w:t>É importante que no período da puberdade seja levado em conta todas as alterações morfológicas e funcionais que possam interferir diretamente e indiretamente na capacidade de desempenho esportivo. Todos os processos naturais, e os estímulos ambientais e sociais que envolve o crescimento humano, pode interferir no seu desenvolvimento motor.</w:t>
      </w:r>
      <w:r w:rsidR="00B5385C" w:rsidRPr="00CD74B3">
        <w:rPr>
          <w:sz w:val="22"/>
          <w:szCs w:val="22"/>
        </w:rPr>
        <w:t xml:space="preserve"> </w:t>
      </w:r>
    </w:p>
    <w:p w:rsidR="004C6475" w:rsidRPr="00CD74B3" w:rsidRDefault="00421E52" w:rsidP="00556E8A">
      <w:pPr>
        <w:jc w:val="both"/>
        <w:rPr>
          <w:sz w:val="22"/>
          <w:szCs w:val="22"/>
        </w:rPr>
      </w:pPr>
      <w:r w:rsidRPr="00CD74B3">
        <w:rPr>
          <w:sz w:val="22"/>
          <w:szCs w:val="22"/>
        </w:rPr>
        <w:tab/>
      </w:r>
      <w:r w:rsidR="00B5385C" w:rsidRPr="00CD74B3">
        <w:rPr>
          <w:sz w:val="22"/>
          <w:szCs w:val="22"/>
        </w:rPr>
        <w:t xml:space="preserve">A Educação Física tem um papel importante, para que um programa de atividades atinja os objetivos esperados em relação aos componentes motores das crianças, há a necessidade de investigação sobre o nível de desenvolvimento motor das mesmas para adequação de seu desenvolvimento. (Medina, Marques, 2010). </w:t>
      </w:r>
    </w:p>
    <w:p w:rsidR="00B5385C" w:rsidRPr="00CD74B3" w:rsidRDefault="004C6475" w:rsidP="00556E8A">
      <w:pPr>
        <w:jc w:val="both"/>
        <w:rPr>
          <w:sz w:val="22"/>
          <w:szCs w:val="22"/>
        </w:rPr>
      </w:pPr>
      <w:r w:rsidRPr="00CD74B3">
        <w:rPr>
          <w:sz w:val="22"/>
          <w:szCs w:val="22"/>
        </w:rPr>
        <w:tab/>
      </w:r>
      <w:r w:rsidR="00AE47A1">
        <w:rPr>
          <w:sz w:val="22"/>
          <w:szCs w:val="22"/>
        </w:rPr>
        <w:t>Sua</w:t>
      </w:r>
      <w:r w:rsidR="00B5385C" w:rsidRPr="00CD74B3">
        <w:rPr>
          <w:sz w:val="22"/>
          <w:szCs w:val="22"/>
        </w:rPr>
        <w:t xml:space="preserve"> contribui</w:t>
      </w:r>
      <w:r w:rsidR="00AE47A1">
        <w:rPr>
          <w:sz w:val="22"/>
          <w:szCs w:val="22"/>
        </w:rPr>
        <w:t>ção é</w:t>
      </w:r>
      <w:r w:rsidR="00B5385C" w:rsidRPr="00CD74B3">
        <w:rPr>
          <w:sz w:val="22"/>
          <w:szCs w:val="22"/>
        </w:rPr>
        <w:t xml:space="preserve"> significativa no desenvolvimento de diversos aspectos humanos, tais como: desenvolvimento social, cognitivo, moral e educativo dos alunos. Porém, não menos importante que as demais disciplinas</w:t>
      </w:r>
      <w:r w:rsidR="00556E8A" w:rsidRPr="00CD74B3">
        <w:rPr>
          <w:sz w:val="22"/>
          <w:szCs w:val="22"/>
        </w:rPr>
        <w:t>,</w:t>
      </w:r>
      <w:r w:rsidR="00B5385C" w:rsidRPr="00CD74B3">
        <w:rPr>
          <w:sz w:val="22"/>
          <w:szCs w:val="22"/>
        </w:rPr>
        <w:t xml:space="preserve"> a Educação Física se torna diferenciada devido a sua parte motora, tornando-se a única disciplina escolar que ajuda no processo do desenvolvimento físico e motor. (GONÇALO et. Al. 2017).</w:t>
      </w:r>
    </w:p>
    <w:p w:rsidR="00B5385C" w:rsidRPr="00CD74B3" w:rsidRDefault="00B5385C" w:rsidP="00B5385C">
      <w:pPr>
        <w:jc w:val="both"/>
        <w:rPr>
          <w:b/>
          <w:color w:val="000000"/>
          <w:sz w:val="22"/>
          <w:szCs w:val="22"/>
        </w:rPr>
      </w:pPr>
    </w:p>
    <w:p w:rsidR="007C3D59" w:rsidRPr="00CD74B3" w:rsidRDefault="00303BDC" w:rsidP="00303BD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74B3">
        <w:rPr>
          <w:b/>
          <w:sz w:val="22"/>
          <w:szCs w:val="22"/>
        </w:rPr>
        <w:t>B</w:t>
      </w:r>
      <w:r w:rsidR="00421E52" w:rsidRPr="00CD74B3">
        <w:rPr>
          <w:b/>
          <w:sz w:val="22"/>
          <w:szCs w:val="22"/>
        </w:rPr>
        <w:t>IBLIOGRAFIA</w:t>
      </w:r>
      <w:r w:rsidR="00F3584B" w:rsidRPr="00CD74B3">
        <w:rPr>
          <w:sz w:val="22"/>
          <w:szCs w:val="22"/>
        </w:rPr>
        <w:t>.</w:t>
      </w:r>
    </w:p>
    <w:p w:rsidR="005B15DA" w:rsidRPr="00CD74B3" w:rsidRDefault="00CF6BA5" w:rsidP="001C63A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CD74B3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GONÇALO, Fernandes</w:t>
      </w:r>
      <w:r w:rsidR="005B15DA" w:rsidRPr="00CD74B3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(2017) </w:t>
      </w:r>
      <w:r w:rsidR="005B15DA" w:rsidRPr="00CD74B3">
        <w:rPr>
          <w:rFonts w:ascii="Times New Roman" w:hAnsi="Times New Roman" w:cs="Times New Roman"/>
          <w:iCs/>
          <w:color w:val="auto"/>
          <w:sz w:val="22"/>
          <w:szCs w:val="22"/>
          <w:shd w:val="clear" w:color="auto" w:fill="FFFFFF"/>
        </w:rPr>
        <w:t>O Contributo da Educação Física Para o Desenvolvimento Motor: Uma Revisão Sistemática</w:t>
      </w:r>
      <w:r w:rsidRPr="00CD74B3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 Gymnasium.</w:t>
      </w:r>
      <w:r w:rsidR="005B15DA" w:rsidRPr="00CD74B3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2(2).</w:t>
      </w:r>
      <w:hyperlink r:id="rId7" w:history="1">
        <w:r w:rsidR="005B15DA" w:rsidRPr="00CD74B3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shd w:val="clear" w:color="auto" w:fill="FFFFFF"/>
          </w:rPr>
          <w:t>https://g-se.com/es/journals/gymnasium/articulos/o-contributo-da-educacao-fisica-para-o-desenvolvimento-motor-uma-revisao-sistematica-2287</w:t>
        </w:r>
      </w:hyperlink>
    </w:p>
    <w:p w:rsidR="00556E8A" w:rsidRPr="00CD74B3" w:rsidRDefault="005B15DA" w:rsidP="00CF6BA5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D74B3">
        <w:rPr>
          <w:rFonts w:ascii="Times New Roman" w:hAnsi="Times New Roman" w:cs="Times New Roman"/>
          <w:color w:val="auto"/>
          <w:sz w:val="22"/>
          <w:szCs w:val="22"/>
        </w:rPr>
        <w:t>A.H.N. Ré. Crescimento, maturação e desenvolvimento na infância e adolescência: Implicações para o esporte. Motricidade © FTCD/CIDESD 2011, vol. 7.</w:t>
      </w:r>
    </w:p>
    <w:p w:rsidR="00CF6BA5" w:rsidRPr="00CD74B3" w:rsidRDefault="00CF6BA5" w:rsidP="00CF6BA5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D74B3">
        <w:rPr>
          <w:rFonts w:ascii="Times New Roman" w:hAnsi="Times New Roman" w:cs="Times New Roman"/>
          <w:color w:val="auto"/>
          <w:sz w:val="22"/>
          <w:szCs w:val="22"/>
        </w:rPr>
        <w:t>Suely Santos 1, Luiz Dantas 2, Jorge Alberto de Oliveira 3. Desenvolvimento motor de crianças, de idosos e de pessoas com transtornos da coordenação. Revista Paulista. Educação Física, São Paulo, v.18, p.33-44, ago. 2004</w:t>
      </w:r>
      <w:r w:rsidR="007C3D59" w:rsidRPr="00CD74B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sectPr w:rsidR="00CF6BA5" w:rsidRPr="00CD74B3" w:rsidSect="00207951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DD0" w:rsidRDefault="004E7DD0" w:rsidP="00207951">
      <w:r>
        <w:separator/>
      </w:r>
    </w:p>
  </w:endnote>
  <w:endnote w:type="continuationSeparator" w:id="0">
    <w:p w:rsidR="004E7DD0" w:rsidRDefault="004E7DD0" w:rsidP="0020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DD0" w:rsidRDefault="004E7DD0" w:rsidP="00207951">
      <w:r>
        <w:separator/>
      </w:r>
    </w:p>
  </w:footnote>
  <w:footnote w:type="continuationSeparator" w:id="0">
    <w:p w:rsidR="004E7DD0" w:rsidRDefault="004E7DD0" w:rsidP="00207951">
      <w:r>
        <w:continuationSeparator/>
      </w:r>
    </w:p>
  </w:footnote>
  <w:footnote w:id="1">
    <w:p w:rsidR="004A2908" w:rsidRDefault="004A2908" w:rsidP="00556E8A">
      <w:pPr>
        <w:pStyle w:val="Textodenotaderodap"/>
        <w:jc w:val="both"/>
        <w:rPr>
          <w:sz w:val="18"/>
          <w:szCs w:val="18"/>
        </w:rPr>
      </w:pPr>
      <w:r w:rsidRPr="004A2908">
        <w:rPr>
          <w:rStyle w:val="Refdenotaderodap"/>
          <w:szCs w:val="18"/>
        </w:rPr>
        <w:footnoteRef/>
      </w:r>
      <w:r>
        <w:rPr>
          <w:sz w:val="18"/>
          <w:szCs w:val="18"/>
        </w:rPr>
        <w:t>Acadêmica</w:t>
      </w:r>
      <w:r w:rsidRPr="00303BDC">
        <w:rPr>
          <w:sz w:val="18"/>
          <w:szCs w:val="18"/>
        </w:rPr>
        <w:t xml:space="preserve"> do curso</w:t>
      </w:r>
      <w:r>
        <w:rPr>
          <w:sz w:val="18"/>
          <w:szCs w:val="18"/>
        </w:rPr>
        <w:t>:</w:t>
      </w:r>
      <w:r w:rsidRPr="00303BDC">
        <w:rPr>
          <w:sz w:val="18"/>
          <w:szCs w:val="18"/>
        </w:rPr>
        <w:t xml:space="preserve"> Educação</w:t>
      </w:r>
      <w:r>
        <w:rPr>
          <w:sz w:val="18"/>
          <w:szCs w:val="18"/>
        </w:rPr>
        <w:t xml:space="preserve"> Física. Keila da Silva Fogaça. </w:t>
      </w:r>
      <w:r w:rsidRPr="00303BDC">
        <w:rPr>
          <w:sz w:val="18"/>
          <w:szCs w:val="18"/>
        </w:rPr>
        <w:t>CEULJI/ULBRA</w:t>
      </w:r>
      <w:r>
        <w:rPr>
          <w:sz w:val="18"/>
          <w:szCs w:val="18"/>
        </w:rPr>
        <w:t>.</w:t>
      </w:r>
      <w:r w:rsidRPr="00303BDC">
        <w:rPr>
          <w:sz w:val="18"/>
          <w:szCs w:val="18"/>
        </w:rPr>
        <w:t xml:space="preserve">   e-mail</w:t>
      </w:r>
      <w:r>
        <w:rPr>
          <w:sz w:val="18"/>
          <w:szCs w:val="18"/>
        </w:rPr>
        <w:t xml:space="preserve">: </w:t>
      </w:r>
      <w:hyperlink r:id="rId1" w:history="1">
        <w:r w:rsidRPr="00E44212">
          <w:rPr>
            <w:rStyle w:val="Hyperlink"/>
            <w:sz w:val="18"/>
            <w:szCs w:val="18"/>
          </w:rPr>
          <w:t>keila_jipa96@hotmail.com</w:t>
        </w:r>
      </w:hyperlink>
      <w:r>
        <w:rPr>
          <w:rStyle w:val="Hyperlink"/>
          <w:sz w:val="18"/>
          <w:szCs w:val="18"/>
        </w:rPr>
        <w:t>.</w:t>
      </w:r>
    </w:p>
    <w:p w:rsidR="004A2908" w:rsidRPr="00303BDC" w:rsidRDefault="004A2908" w:rsidP="00556E8A">
      <w:pPr>
        <w:pStyle w:val="Textodenotaderodap"/>
        <w:jc w:val="both"/>
        <w:rPr>
          <w:sz w:val="18"/>
          <w:szCs w:val="18"/>
        </w:rPr>
      </w:pPr>
      <w:r>
        <w:rPr>
          <w:rStyle w:val="Refdenotaderodap"/>
        </w:rPr>
        <w:t>2</w:t>
      </w:r>
      <w:r w:rsidRPr="00303BDC">
        <w:rPr>
          <w:sz w:val="18"/>
          <w:szCs w:val="18"/>
        </w:rPr>
        <w:t>Acadêmic</w:t>
      </w:r>
      <w:r>
        <w:rPr>
          <w:sz w:val="18"/>
          <w:szCs w:val="18"/>
        </w:rPr>
        <w:t>a</w:t>
      </w:r>
      <w:r w:rsidRPr="00303BDC">
        <w:rPr>
          <w:sz w:val="18"/>
          <w:szCs w:val="18"/>
        </w:rPr>
        <w:t xml:space="preserve"> do curso</w:t>
      </w:r>
      <w:r>
        <w:rPr>
          <w:sz w:val="18"/>
          <w:szCs w:val="18"/>
        </w:rPr>
        <w:t>:</w:t>
      </w:r>
      <w:r w:rsidRPr="00303BDC">
        <w:rPr>
          <w:sz w:val="18"/>
          <w:szCs w:val="18"/>
        </w:rPr>
        <w:t xml:space="preserve"> Educação</w:t>
      </w:r>
      <w:r>
        <w:rPr>
          <w:sz w:val="18"/>
          <w:szCs w:val="18"/>
        </w:rPr>
        <w:t xml:space="preserve"> Física. Adriana Oliveira Marques Santos. CEULJI/ULBRA. e-mail: </w:t>
      </w:r>
      <w:hyperlink r:id="rId2" w:history="1">
        <w:r w:rsidRPr="00585811">
          <w:rPr>
            <w:rStyle w:val="Hyperlink"/>
            <w:sz w:val="18"/>
            <w:szCs w:val="18"/>
          </w:rPr>
          <w:t>adriana-pg@live.com</w:t>
        </w:r>
      </w:hyperlink>
      <w:r>
        <w:rPr>
          <w:sz w:val="18"/>
          <w:szCs w:val="18"/>
        </w:rPr>
        <w:t>.</w:t>
      </w:r>
    </w:p>
    <w:p w:rsidR="00207951" w:rsidRPr="00303BDC" w:rsidRDefault="004A2908" w:rsidP="00556E8A">
      <w:pPr>
        <w:pStyle w:val="Textodenotaderodap"/>
        <w:jc w:val="both"/>
        <w:rPr>
          <w:sz w:val="18"/>
          <w:szCs w:val="18"/>
        </w:rPr>
      </w:pPr>
      <w:r w:rsidRPr="004A2908">
        <w:rPr>
          <w:rStyle w:val="Refdenotaderodap"/>
          <w:szCs w:val="18"/>
        </w:rPr>
        <w:t>3</w:t>
      </w:r>
      <w:r>
        <w:rPr>
          <w:sz w:val="18"/>
          <w:szCs w:val="18"/>
        </w:rPr>
        <w:t>Acadêmico</w:t>
      </w:r>
      <w:r w:rsidRPr="00303BDC">
        <w:rPr>
          <w:sz w:val="18"/>
          <w:szCs w:val="18"/>
        </w:rPr>
        <w:t xml:space="preserve"> do curso</w:t>
      </w:r>
      <w:r>
        <w:rPr>
          <w:sz w:val="18"/>
          <w:szCs w:val="18"/>
        </w:rPr>
        <w:t>:</w:t>
      </w:r>
      <w:r w:rsidRPr="00303BDC">
        <w:rPr>
          <w:sz w:val="18"/>
          <w:szCs w:val="18"/>
        </w:rPr>
        <w:t xml:space="preserve"> Educação</w:t>
      </w:r>
      <w:r>
        <w:rPr>
          <w:sz w:val="18"/>
          <w:szCs w:val="18"/>
        </w:rPr>
        <w:t xml:space="preserve"> Física. Adriano da Rocha de Andrade.</w:t>
      </w:r>
      <w:r w:rsidRPr="00303BDC">
        <w:rPr>
          <w:sz w:val="18"/>
          <w:szCs w:val="18"/>
        </w:rPr>
        <w:t xml:space="preserve"> CEULJI/ULBRA</w:t>
      </w:r>
      <w:r>
        <w:rPr>
          <w:sz w:val="18"/>
          <w:szCs w:val="18"/>
        </w:rPr>
        <w:t>.</w:t>
      </w:r>
      <w:r w:rsidRPr="00303BDC">
        <w:rPr>
          <w:sz w:val="18"/>
          <w:szCs w:val="18"/>
        </w:rPr>
        <w:t xml:space="preserve"> e-mail</w:t>
      </w:r>
      <w:r>
        <w:rPr>
          <w:sz w:val="18"/>
          <w:szCs w:val="18"/>
        </w:rPr>
        <w:t xml:space="preserve">: </w:t>
      </w:r>
      <w:hyperlink r:id="rId3" w:history="1">
        <w:r w:rsidRPr="00585811">
          <w:rPr>
            <w:rStyle w:val="Hyperlink"/>
            <w:sz w:val="18"/>
            <w:szCs w:val="18"/>
          </w:rPr>
          <w:t>adajipr@gmail.com</w:t>
        </w:r>
      </w:hyperlink>
    </w:p>
  </w:footnote>
  <w:footnote w:id="2">
    <w:p w:rsidR="00FF7F42" w:rsidRPr="00FF7F42" w:rsidRDefault="00D87E87">
      <w:pPr>
        <w:pStyle w:val="Textodenotaderodap"/>
        <w:rPr>
          <w:sz w:val="18"/>
          <w:szCs w:val="18"/>
        </w:rPr>
      </w:pPr>
      <w:r w:rsidRPr="00D87E87">
        <w:rPr>
          <w:vertAlign w:val="superscript"/>
        </w:rPr>
        <w:t>4</w:t>
      </w:r>
      <w:r>
        <w:t xml:space="preserve"> </w:t>
      </w:r>
      <w:r w:rsidRPr="00FF7F42">
        <w:rPr>
          <w:sz w:val="18"/>
          <w:szCs w:val="18"/>
        </w:rPr>
        <w:t xml:space="preserve">Professora do curso: Educação Física. Nair </w:t>
      </w:r>
      <w:proofErr w:type="spellStart"/>
      <w:r w:rsidRPr="00FF7F42">
        <w:rPr>
          <w:sz w:val="18"/>
          <w:szCs w:val="18"/>
        </w:rPr>
        <w:t>Rost</w:t>
      </w:r>
      <w:proofErr w:type="spellEnd"/>
      <w:r w:rsidRPr="00FF7F42">
        <w:rPr>
          <w:sz w:val="18"/>
          <w:szCs w:val="18"/>
        </w:rPr>
        <w:t xml:space="preserve"> de Lima. CEULJI/ULBRA. e-mail: </w:t>
      </w:r>
      <w:hyperlink r:id="rId4" w:history="1">
        <w:r w:rsidR="00FF7F42" w:rsidRPr="00FF7F42">
          <w:rPr>
            <w:rStyle w:val="Hyperlink"/>
            <w:sz w:val="18"/>
            <w:szCs w:val="18"/>
          </w:rPr>
          <w:t>rostlima@yahoo.com.br</w:t>
        </w:r>
      </w:hyperlink>
      <w:r w:rsidR="00FF7F42" w:rsidRPr="00FF7F42">
        <w:rPr>
          <w:sz w:val="18"/>
          <w:szCs w:val="18"/>
        </w:rPr>
        <w:t>.</w:t>
      </w:r>
      <w:r w:rsidR="00FF7F42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286" w:rsidRDefault="00EC628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-665480</wp:posOffset>
          </wp:positionH>
          <wp:positionV relativeFrom="paragraph">
            <wp:posOffset>-444500</wp:posOffset>
          </wp:positionV>
          <wp:extent cx="7451090" cy="1092835"/>
          <wp:effectExtent l="19050" t="0" r="0" b="0"/>
          <wp:wrapThrough wrapText="bothSides">
            <wp:wrapPolygon edited="0">
              <wp:start x="-55" y="0"/>
              <wp:lineTo x="-55" y="21085"/>
              <wp:lineTo x="21593" y="21085"/>
              <wp:lineTo x="21593" y="0"/>
              <wp:lineTo x="-55" y="0"/>
            </wp:wrapPolygon>
          </wp:wrapThrough>
          <wp:docPr id="1" name="Imagem 1" descr="Banner Wor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 Word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1090" cy="1092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6286" w:rsidRDefault="00EC62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51"/>
    <w:rsid w:val="000575A9"/>
    <w:rsid w:val="000A1ABA"/>
    <w:rsid w:val="000A7A07"/>
    <w:rsid w:val="001C63AF"/>
    <w:rsid w:val="00207951"/>
    <w:rsid w:val="00295CC2"/>
    <w:rsid w:val="00303BDC"/>
    <w:rsid w:val="00313F31"/>
    <w:rsid w:val="00421E52"/>
    <w:rsid w:val="00422344"/>
    <w:rsid w:val="004325E7"/>
    <w:rsid w:val="00497EC3"/>
    <w:rsid w:val="004A2908"/>
    <w:rsid w:val="004C6475"/>
    <w:rsid w:val="004E7DD0"/>
    <w:rsid w:val="00526586"/>
    <w:rsid w:val="00556E8A"/>
    <w:rsid w:val="00574F74"/>
    <w:rsid w:val="005B15DA"/>
    <w:rsid w:val="005C72EC"/>
    <w:rsid w:val="006A6198"/>
    <w:rsid w:val="00776141"/>
    <w:rsid w:val="00795156"/>
    <w:rsid w:val="007B2D33"/>
    <w:rsid w:val="007C3D59"/>
    <w:rsid w:val="00882DD5"/>
    <w:rsid w:val="008C5D58"/>
    <w:rsid w:val="00A46D26"/>
    <w:rsid w:val="00AC2687"/>
    <w:rsid w:val="00AD50C1"/>
    <w:rsid w:val="00AE47A1"/>
    <w:rsid w:val="00B5385C"/>
    <w:rsid w:val="00CD74B3"/>
    <w:rsid w:val="00CF6BA5"/>
    <w:rsid w:val="00D11391"/>
    <w:rsid w:val="00D30B8E"/>
    <w:rsid w:val="00D87E87"/>
    <w:rsid w:val="00DC7E42"/>
    <w:rsid w:val="00E252C4"/>
    <w:rsid w:val="00EC6286"/>
    <w:rsid w:val="00F3584B"/>
    <w:rsid w:val="00F36C76"/>
    <w:rsid w:val="00F80473"/>
    <w:rsid w:val="00F8355D"/>
    <w:rsid w:val="00FC41AB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0875D5"/>
  <w15:docId w15:val="{631F9E0A-102C-4B79-9D1C-3D492751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5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5B15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20795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0795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sid w:val="00207951"/>
    <w:rPr>
      <w:vertAlign w:val="superscript"/>
    </w:rPr>
  </w:style>
  <w:style w:type="paragraph" w:customStyle="1" w:styleId="Default">
    <w:name w:val="Default"/>
    <w:basedOn w:val="Normal"/>
    <w:rsid w:val="00207951"/>
    <w:pPr>
      <w:autoSpaceDE w:val="0"/>
      <w:autoSpaceDN w:val="0"/>
    </w:pPr>
    <w:rPr>
      <w:rFonts w:ascii="Arial" w:eastAsia="Calibri" w:hAnsi="Arial" w:cs="Arial"/>
      <w:color w:val="000000"/>
    </w:rPr>
  </w:style>
  <w:style w:type="paragraph" w:styleId="Cabealho">
    <w:name w:val="header"/>
    <w:basedOn w:val="Normal"/>
    <w:link w:val="CabealhoChar"/>
    <w:uiPriority w:val="99"/>
    <w:unhideWhenUsed/>
    <w:rsid w:val="00EC62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62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C62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C62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62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6286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B15D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5B15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9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-se.com/es/journals/gymnasium/articulos/o-contributo-da-educacao-fisica-para-o-desenvolvimento-motor-uma-revisao-sistematica-228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adajipr@gmail.com" TargetMode="External"/><Relationship Id="rId2" Type="http://schemas.openxmlformats.org/officeDocument/2006/relationships/hyperlink" Target="mailto:adriana-pg@live.com" TargetMode="External"/><Relationship Id="rId1" Type="http://schemas.openxmlformats.org/officeDocument/2006/relationships/hyperlink" Target="mailto:keila_jipa96@hotmail.com" TargetMode="External"/><Relationship Id="rId4" Type="http://schemas.openxmlformats.org/officeDocument/2006/relationships/hyperlink" Target="mailto:rostlima@yahoo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B78DB-29D1-4DF0-8113-2BDF25CD5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544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Heineck</dc:creator>
  <cp:lastModifiedBy>Adriano Rocha</cp:lastModifiedBy>
  <cp:revision>5</cp:revision>
  <dcterms:created xsi:type="dcterms:W3CDTF">2017-09-18T22:35:00Z</dcterms:created>
  <dcterms:modified xsi:type="dcterms:W3CDTF">2017-09-19T18:31:00Z</dcterms:modified>
</cp:coreProperties>
</file>